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ED4D" w14:textId="77777777" w:rsidR="000F209B" w:rsidRPr="008045F9" w:rsidRDefault="000F209B" w:rsidP="000F209B">
      <w:pPr>
        <w:ind w:firstLine="708"/>
        <w:jc w:val="center"/>
        <w:rPr>
          <w:rFonts w:ascii="Arial" w:hAnsi="Arial" w:cs="Arial"/>
          <w:b/>
          <w:sz w:val="12"/>
          <w:szCs w:val="32"/>
        </w:rPr>
      </w:pPr>
    </w:p>
    <w:p w14:paraId="663F56D2" w14:textId="77777777" w:rsidR="000F209B" w:rsidRDefault="00957886" w:rsidP="000F209B">
      <w:pPr>
        <w:spacing w:before="100" w:beforeAutospacing="1" w:after="160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ŽIADOSŤ</w:t>
      </w:r>
    </w:p>
    <w:p w14:paraId="26F2AACE" w14:textId="1540D0EE" w:rsidR="000F209B" w:rsidRDefault="00957886" w:rsidP="000F209B">
      <w:pPr>
        <w:spacing w:before="240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 zníženie hodnoty maximálnej rezervovanej kapacity </w:t>
      </w:r>
      <w:r w:rsidR="009D72D5">
        <w:rPr>
          <w:rFonts w:ascii="Arial" w:hAnsi="Arial" w:cs="Arial"/>
          <w:b/>
          <w:sz w:val="20"/>
          <w:szCs w:val="20"/>
        </w:rPr>
        <w:t xml:space="preserve">– MRK </w:t>
      </w:r>
      <w:r>
        <w:rPr>
          <w:rFonts w:ascii="Arial" w:hAnsi="Arial" w:cs="Arial"/>
          <w:b/>
          <w:sz w:val="20"/>
          <w:szCs w:val="20"/>
        </w:rPr>
        <w:t>(</w:t>
      </w:r>
      <w:r w:rsidR="009D72D5">
        <w:rPr>
          <w:rFonts w:ascii="Arial" w:hAnsi="Arial" w:cs="Arial"/>
          <w:b/>
          <w:sz w:val="20"/>
          <w:szCs w:val="20"/>
        </w:rPr>
        <w:t>kW</w:t>
      </w:r>
      <w:r>
        <w:rPr>
          <w:rFonts w:ascii="Arial" w:hAnsi="Arial" w:cs="Arial"/>
          <w:b/>
          <w:sz w:val="20"/>
          <w:szCs w:val="20"/>
        </w:rPr>
        <w:t>) na existujúcom odbernom mieste bez zmeny hodnoty ističa</w:t>
      </w:r>
    </w:p>
    <w:p w14:paraId="468F659F" w14:textId="77777777" w:rsidR="000F209B" w:rsidRPr="005958A7" w:rsidRDefault="000F209B" w:rsidP="000F209B">
      <w:pPr>
        <w:spacing w:before="24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993"/>
        <w:gridCol w:w="3119"/>
        <w:gridCol w:w="1417"/>
      </w:tblGrid>
      <w:tr w:rsidR="000F209B" w:rsidRPr="00EA28D0" w14:paraId="06D65C6F" w14:textId="77777777" w:rsidTr="00957886">
        <w:trPr>
          <w:trHeight w:val="397"/>
        </w:trPr>
        <w:tc>
          <w:tcPr>
            <w:tcW w:w="10207" w:type="dxa"/>
            <w:gridSpan w:val="6"/>
            <w:shd w:val="clear" w:color="auto" w:fill="EAF1DD" w:themeFill="accent3" w:themeFillTint="33"/>
            <w:vAlign w:val="center"/>
          </w:tcPr>
          <w:p w14:paraId="063A54DD" w14:textId="77777777" w:rsidR="000F209B" w:rsidRPr="00777561" w:rsidRDefault="000F209B" w:rsidP="000F209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Pr="00777561">
              <w:rPr>
                <w:rFonts w:ascii="Arial" w:hAnsi="Arial" w:cs="Arial"/>
                <w:b/>
                <w:sz w:val="20"/>
                <w:szCs w:val="20"/>
              </w:rPr>
              <w:t>iadateľ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vyplní PPA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DS, </w:t>
            </w:r>
            <w:r w:rsidRPr="00EA3AD2">
              <w:rPr>
                <w:rFonts w:ascii="Arial" w:hAnsi="Arial" w:cs="Arial"/>
                <w:b/>
                <w:sz w:val="16"/>
                <w:szCs w:val="20"/>
              </w:rPr>
              <w:t>alebo žiadateľ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209B" w:rsidRPr="00EA28D0" w14:paraId="649E2274" w14:textId="77777777" w:rsidTr="00957886">
        <w:trPr>
          <w:trHeight w:val="340"/>
        </w:trPr>
        <w:tc>
          <w:tcPr>
            <w:tcW w:w="1985" w:type="dxa"/>
            <w:vAlign w:val="center"/>
          </w:tcPr>
          <w:p w14:paraId="68A4C000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222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66AA40" w14:textId="6CBCFDDC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38F5A609" w14:textId="77777777" w:rsidTr="00957886">
        <w:trPr>
          <w:trHeight w:val="340"/>
        </w:trPr>
        <w:tc>
          <w:tcPr>
            <w:tcW w:w="4678" w:type="dxa"/>
            <w:gridSpan w:val="3"/>
            <w:vAlign w:val="center"/>
          </w:tcPr>
          <w:p w14:paraId="219CA7BD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miesta spotreby:</w:t>
            </w: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DBD135" w14:textId="2963CD1F" w:rsidR="000F209B" w:rsidRPr="00EA28D0" w:rsidRDefault="000F209B" w:rsidP="00957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2BBD1334" w14:textId="77777777" w:rsidTr="00957886">
        <w:trPr>
          <w:trHeight w:val="340"/>
        </w:trPr>
        <w:tc>
          <w:tcPr>
            <w:tcW w:w="4678" w:type="dxa"/>
            <w:gridSpan w:val="3"/>
            <w:vAlign w:val="center"/>
          </w:tcPr>
          <w:p w14:paraId="42EF818F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odberného miesta z faktúry PPA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DS: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4A2011" w14:textId="74C0DCD3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359B0742" w14:textId="77777777" w:rsidTr="00957886">
        <w:trPr>
          <w:trHeight w:val="340"/>
        </w:trPr>
        <w:tc>
          <w:tcPr>
            <w:tcW w:w="4678" w:type="dxa"/>
            <w:gridSpan w:val="3"/>
            <w:vAlign w:val="center"/>
          </w:tcPr>
          <w:p w14:paraId="0F968271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16E6A5" w14:textId="25E47E32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3CEA3CBA" w14:textId="77777777" w:rsidTr="00957886">
        <w:trPr>
          <w:trHeight w:val="340"/>
        </w:trPr>
        <w:tc>
          <w:tcPr>
            <w:tcW w:w="4678" w:type="dxa"/>
            <w:gridSpan w:val="3"/>
            <w:vAlign w:val="center"/>
          </w:tcPr>
          <w:p w14:paraId="1772351D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6C4D9D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0B509649" w14:textId="77777777" w:rsidTr="00957886">
        <w:trPr>
          <w:trHeight w:val="397"/>
        </w:trPr>
        <w:tc>
          <w:tcPr>
            <w:tcW w:w="10207" w:type="dxa"/>
            <w:gridSpan w:val="6"/>
            <w:shd w:val="clear" w:color="auto" w:fill="EAF1DD" w:themeFill="accent3" w:themeFillTint="33"/>
            <w:vAlign w:val="center"/>
          </w:tcPr>
          <w:p w14:paraId="01288A5C" w14:textId="77777777" w:rsidR="000F209B" w:rsidRPr="00EA3AD2" w:rsidRDefault="000F209B" w:rsidP="000F209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Hodnoty </w:t>
            </w:r>
            <w:r w:rsidR="00957886">
              <w:rPr>
                <w:rFonts w:ascii="Arial" w:hAnsi="Arial" w:cs="Arial"/>
                <w:b/>
                <w:sz w:val="20"/>
                <w:szCs w:val="20"/>
              </w:rPr>
              <w:t>maximálnej rezervovanej kapacity (MRK)</w:t>
            </w:r>
            <w:r w:rsidR="002E31A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E31A4">
              <w:rPr>
                <w:rFonts w:ascii="Arial" w:hAnsi="Arial" w:cs="Arial"/>
                <w:b/>
                <w:sz w:val="16"/>
                <w:szCs w:val="20"/>
              </w:rPr>
              <w:t xml:space="preserve">vyplní PPA </w:t>
            </w:r>
            <w:proofErr w:type="spellStart"/>
            <w:r w:rsidR="002E31A4">
              <w:rPr>
                <w:rFonts w:ascii="Arial" w:hAnsi="Arial" w:cs="Arial"/>
                <w:b/>
                <w:sz w:val="16"/>
                <w:szCs w:val="20"/>
              </w:rPr>
              <w:t>Power</w:t>
            </w:r>
            <w:proofErr w:type="spellEnd"/>
            <w:r w:rsidR="002E31A4">
              <w:rPr>
                <w:rFonts w:ascii="Arial" w:hAnsi="Arial" w:cs="Arial"/>
                <w:b/>
                <w:sz w:val="16"/>
                <w:szCs w:val="20"/>
              </w:rPr>
              <w:t xml:space="preserve"> DS</w:t>
            </w:r>
            <w:r w:rsidR="002E31A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57886" w:rsidRPr="00EA28D0" w14:paraId="3F699789" w14:textId="77777777" w:rsidTr="00957886">
        <w:trPr>
          <w:trHeight w:val="397"/>
        </w:trPr>
        <w:tc>
          <w:tcPr>
            <w:tcW w:w="10207" w:type="dxa"/>
            <w:gridSpan w:val="6"/>
            <w:shd w:val="clear" w:color="auto" w:fill="DBE5F1" w:themeFill="accent1" w:themeFillTint="33"/>
            <w:vAlign w:val="center"/>
          </w:tcPr>
          <w:p w14:paraId="2DA21E1A" w14:textId="729BF6ED" w:rsidR="00957886" w:rsidRPr="00957886" w:rsidRDefault="00957886" w:rsidP="009578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 odberné miesto č. </w:t>
            </w:r>
          </w:p>
        </w:tc>
      </w:tr>
      <w:tr w:rsidR="000F209B" w:rsidRPr="00EA28D0" w14:paraId="6482C85B" w14:textId="77777777" w:rsidTr="00957886">
        <w:trPr>
          <w:trHeight w:val="340"/>
        </w:trPr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50E73AEC" w14:textId="77777777" w:rsidR="000F209B" w:rsidRPr="005D24E6" w:rsidRDefault="000F209B" w:rsidP="00C018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Pôvodná </w:t>
            </w:r>
            <w:r w:rsidR="00957886">
              <w:rPr>
                <w:rFonts w:ascii="Arial" w:hAnsi="Arial" w:cs="Arial"/>
                <w:sz w:val="20"/>
                <w:szCs w:val="20"/>
              </w:rPr>
              <w:t>hodnota MRK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957886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]:</w:t>
            </w: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1CC514A" w14:textId="49C9FB3C" w:rsidR="000F209B" w:rsidRPr="00A10A74" w:rsidRDefault="000F209B" w:rsidP="00C01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265770C1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Požadovaný termín zmeny </w:t>
            </w:r>
            <w:r w:rsidR="00957886">
              <w:rPr>
                <w:rFonts w:ascii="Arial" w:hAnsi="Arial" w:cs="Arial"/>
                <w:sz w:val="20"/>
                <w:szCs w:val="20"/>
              </w:rPr>
              <w:t>hodnoty MRK</w:t>
            </w:r>
            <w:r>
              <w:rPr>
                <w:rFonts w:ascii="Arial" w:hAnsi="Arial" w:cs="Arial"/>
                <w:sz w:val="20"/>
                <w:szCs w:val="20"/>
              </w:rPr>
              <w:t xml:space="preserve"> od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dd:mm:rrrr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038D7309" w14:textId="0582D94E" w:rsidR="000F209B" w:rsidRPr="00A10A74" w:rsidRDefault="000F209B" w:rsidP="00C01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09B" w:rsidRPr="00EA28D0" w14:paraId="6C14870C" w14:textId="77777777" w:rsidTr="00851DB4">
        <w:trPr>
          <w:trHeight w:val="34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D2BB8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Požadovaná </w:t>
            </w:r>
            <w:r w:rsidR="00957886">
              <w:rPr>
                <w:rFonts w:ascii="Arial" w:hAnsi="Arial" w:cs="Arial"/>
                <w:sz w:val="20"/>
                <w:szCs w:val="20"/>
              </w:rPr>
              <w:t>hodnota MRK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3C2">
              <w:rPr>
                <w:rFonts w:ascii="Arial" w:hAnsi="Arial" w:cs="Arial"/>
                <w:sz w:val="20"/>
                <w:szCs w:val="20"/>
              </w:rPr>
              <w:t>[</w:t>
            </w:r>
            <w:r w:rsidR="00957886">
              <w:rPr>
                <w:rFonts w:ascii="Arial" w:hAnsi="Arial" w:cs="Arial"/>
                <w:sz w:val="20"/>
                <w:szCs w:val="20"/>
              </w:rPr>
              <w:t>kW</w:t>
            </w:r>
            <w:r w:rsidRPr="00F953C2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92F176" w14:textId="64B81A0A" w:rsidR="000F209B" w:rsidRPr="00A10A74" w:rsidRDefault="000F209B" w:rsidP="00C01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5F784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35268C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EE7B3" w14:textId="77777777" w:rsidR="009D72D5" w:rsidRDefault="009D72D5" w:rsidP="000F209B">
      <w:pPr>
        <w:rPr>
          <w:rFonts w:ascii="Arial" w:hAnsi="Arial" w:cs="Arial"/>
          <w:b/>
          <w:sz w:val="20"/>
          <w:szCs w:val="20"/>
        </w:rPr>
      </w:pPr>
    </w:p>
    <w:p w14:paraId="78294980" w14:textId="77777777" w:rsidR="000F209B" w:rsidRDefault="000F209B" w:rsidP="000F209B">
      <w:pPr>
        <w:rPr>
          <w:rFonts w:ascii="Arial" w:hAnsi="Arial" w:cs="Arial"/>
          <w:b/>
          <w:sz w:val="20"/>
          <w:szCs w:val="20"/>
        </w:rPr>
      </w:pPr>
    </w:p>
    <w:p w14:paraId="62F59953" w14:textId="77777777" w:rsidR="000F209B" w:rsidRPr="00EA28D0" w:rsidRDefault="000F209B" w:rsidP="000F209B">
      <w:pPr>
        <w:rPr>
          <w:rFonts w:ascii="Arial" w:hAnsi="Arial" w:cs="Arial"/>
          <w:sz w:val="20"/>
          <w:szCs w:val="20"/>
        </w:rPr>
      </w:pPr>
      <w:r w:rsidRPr="00976EE6">
        <w:rPr>
          <w:rFonts w:ascii="Arial" w:hAnsi="Arial" w:cs="Arial"/>
          <w:b/>
          <w:sz w:val="20"/>
          <w:szCs w:val="20"/>
        </w:rPr>
        <w:t>Podmienky k</w:t>
      </w:r>
      <w:r w:rsidR="00A400F6">
        <w:rPr>
          <w:rFonts w:ascii="Arial" w:hAnsi="Arial" w:cs="Arial"/>
          <w:b/>
          <w:sz w:val="20"/>
          <w:szCs w:val="20"/>
        </w:rPr>
        <w:t xml:space="preserve"> zmene</w:t>
      </w:r>
      <w:r>
        <w:rPr>
          <w:rFonts w:ascii="Arial" w:hAnsi="Arial" w:cs="Arial"/>
          <w:b/>
          <w:sz w:val="20"/>
          <w:szCs w:val="20"/>
        </w:rPr>
        <w:t xml:space="preserve"> hodnoty</w:t>
      </w:r>
      <w:r w:rsidR="00A400F6">
        <w:rPr>
          <w:rFonts w:ascii="Arial" w:hAnsi="Arial" w:cs="Arial"/>
          <w:b/>
          <w:sz w:val="20"/>
          <w:szCs w:val="20"/>
        </w:rPr>
        <w:t xml:space="preserve"> maximálnej rezervovanej kapacity</w:t>
      </w:r>
      <w:r>
        <w:rPr>
          <w:rFonts w:ascii="Arial" w:hAnsi="Arial" w:cs="Arial"/>
          <w:b/>
          <w:sz w:val="20"/>
          <w:szCs w:val="20"/>
        </w:rPr>
        <w:t>:</w:t>
      </w:r>
    </w:p>
    <w:p w14:paraId="0307FFAA" w14:textId="65149FD6" w:rsidR="000F209B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A28D0">
        <w:rPr>
          <w:rFonts w:ascii="Arial" w:hAnsi="Arial" w:cs="Arial"/>
          <w:sz w:val="20"/>
          <w:szCs w:val="20"/>
        </w:rPr>
        <w:t xml:space="preserve">doberateľ, ktorý </w:t>
      </w:r>
      <w:r>
        <w:rPr>
          <w:rFonts w:ascii="Arial" w:hAnsi="Arial" w:cs="Arial"/>
          <w:sz w:val="20"/>
          <w:szCs w:val="20"/>
        </w:rPr>
        <w:t xml:space="preserve">požaduje zmenu hodnoty </w:t>
      </w:r>
      <w:r w:rsidR="00957886">
        <w:rPr>
          <w:rFonts w:ascii="Arial" w:hAnsi="Arial" w:cs="Arial"/>
          <w:sz w:val="20"/>
          <w:szCs w:val="20"/>
        </w:rPr>
        <w:t>MRK</w:t>
      </w:r>
      <w:r>
        <w:rPr>
          <w:rFonts w:ascii="Arial" w:hAnsi="Arial" w:cs="Arial"/>
          <w:sz w:val="20"/>
          <w:szCs w:val="20"/>
        </w:rPr>
        <w:t>,</w:t>
      </w:r>
      <w:r w:rsidRPr="00EA28D0">
        <w:rPr>
          <w:rFonts w:ascii="Arial" w:hAnsi="Arial" w:cs="Arial"/>
          <w:sz w:val="20"/>
          <w:szCs w:val="20"/>
        </w:rPr>
        <w:t xml:space="preserve"> vypln</w:t>
      </w:r>
      <w:r>
        <w:rPr>
          <w:rFonts w:ascii="Arial" w:hAnsi="Arial" w:cs="Arial"/>
          <w:sz w:val="20"/>
          <w:szCs w:val="20"/>
        </w:rPr>
        <w:t>í</w:t>
      </w:r>
      <w:r w:rsidRPr="00EA28D0">
        <w:rPr>
          <w:rFonts w:ascii="Arial" w:hAnsi="Arial" w:cs="Arial"/>
          <w:sz w:val="20"/>
          <w:szCs w:val="20"/>
        </w:rPr>
        <w:t xml:space="preserve"> túto </w:t>
      </w:r>
      <w:r w:rsidR="00A400F6">
        <w:rPr>
          <w:rFonts w:ascii="Arial" w:hAnsi="Arial" w:cs="Arial"/>
          <w:sz w:val="20"/>
          <w:szCs w:val="20"/>
        </w:rPr>
        <w:t>žiadosť</w:t>
      </w:r>
      <w:r>
        <w:rPr>
          <w:rFonts w:ascii="Arial" w:hAnsi="Arial" w:cs="Arial"/>
          <w:sz w:val="20"/>
          <w:szCs w:val="20"/>
        </w:rPr>
        <w:t xml:space="preserve"> a zašle ju podpísanú e-mailom na: </w:t>
      </w:r>
      <w:r w:rsidR="0000531E">
        <w:rPr>
          <w:rFonts w:ascii="Arial" w:hAnsi="Arial" w:cs="Arial"/>
          <w:sz w:val="20"/>
          <w:szCs w:val="20"/>
        </w:rPr>
        <w:fldChar w:fldCharType="begin"/>
      </w:r>
      <w:r w:rsidR="0000531E">
        <w:rPr>
          <w:rFonts w:ascii="Arial" w:hAnsi="Arial" w:cs="Arial"/>
          <w:sz w:val="20"/>
          <w:szCs w:val="20"/>
        </w:rPr>
        <w:instrText xml:space="preserve"> HYPERLINK "mailto:jozef.pollag@ppa.sk" </w:instrText>
      </w:r>
      <w:r w:rsidR="0000531E">
        <w:rPr>
          <w:rFonts w:ascii="Arial" w:hAnsi="Arial" w:cs="Arial"/>
          <w:sz w:val="20"/>
          <w:szCs w:val="20"/>
        </w:rPr>
      </w:r>
      <w:r w:rsidR="0000531E">
        <w:rPr>
          <w:rFonts w:ascii="Arial" w:hAnsi="Arial" w:cs="Arial"/>
          <w:sz w:val="20"/>
          <w:szCs w:val="20"/>
        </w:rPr>
        <w:fldChar w:fldCharType="separate"/>
      </w:r>
      <w:r w:rsidR="0000531E" w:rsidRPr="0000531E">
        <w:rPr>
          <w:rStyle w:val="Hypertextovprepojenie"/>
          <w:rFonts w:ascii="Arial" w:hAnsi="Arial" w:cs="Arial"/>
          <w:sz w:val="20"/>
          <w:szCs w:val="20"/>
        </w:rPr>
        <w:t>jozef.pollag@ppa.sk</w:t>
      </w:r>
      <w:r w:rsidR="0000531E">
        <w:rPr>
          <w:rFonts w:ascii="Arial" w:hAnsi="Arial" w:cs="Arial"/>
          <w:sz w:val="20"/>
          <w:szCs w:val="20"/>
        </w:rPr>
        <w:fldChar w:fldCharType="end"/>
      </w:r>
      <w:bookmarkStart w:id="0" w:name="_GoBack"/>
      <w:bookmarkEnd w:id="0"/>
    </w:p>
    <w:p w14:paraId="64E7CF8F" w14:textId="77777777" w:rsidR="000F209B" w:rsidRPr="005B7737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Spoločnosť</w:t>
      </w:r>
      <w:r w:rsidRPr="00EA28D0">
        <w:rPr>
          <w:rFonts w:ascii="Arial" w:hAnsi="Arial" w:cs="Arial"/>
          <w:sz w:val="20"/>
          <w:szCs w:val="20"/>
        </w:rPr>
        <w:t xml:space="preserve"> PPA </w:t>
      </w:r>
      <w:proofErr w:type="spellStart"/>
      <w:r w:rsidRPr="00EA28D0">
        <w:rPr>
          <w:rFonts w:ascii="Arial" w:hAnsi="Arial" w:cs="Arial"/>
          <w:sz w:val="20"/>
          <w:szCs w:val="20"/>
        </w:rPr>
        <w:t>Powe</w:t>
      </w:r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DS s.</w:t>
      </w:r>
      <w:r w:rsidR="002E31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 w:rsidR="002E31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o. po získaní riadne vyplnenej objednávky preverí možnosti zmeny hodnoty </w:t>
      </w:r>
      <w:r w:rsidR="00957886">
        <w:rPr>
          <w:rFonts w:ascii="Arial" w:hAnsi="Arial" w:cs="Arial"/>
          <w:sz w:val="20"/>
          <w:szCs w:val="20"/>
        </w:rPr>
        <w:t>MRK</w:t>
      </w:r>
      <w:r>
        <w:rPr>
          <w:rFonts w:ascii="Arial" w:hAnsi="Arial" w:cs="Arial"/>
          <w:sz w:val="20"/>
          <w:szCs w:val="20"/>
        </w:rPr>
        <w:t xml:space="preserve"> a</w:t>
      </w:r>
      <w:r w:rsidR="00442335">
        <w:rPr>
          <w:rFonts w:ascii="Arial" w:hAnsi="Arial" w:cs="Arial"/>
          <w:sz w:val="20"/>
          <w:szCs w:val="20"/>
        </w:rPr>
        <w:t xml:space="preserve"> k </w:t>
      </w:r>
      <w:r w:rsidR="00957886">
        <w:rPr>
          <w:rFonts w:ascii="Arial" w:hAnsi="Arial" w:cs="Arial"/>
          <w:sz w:val="20"/>
          <w:szCs w:val="20"/>
        </w:rPr>
        <w:t>žiadosti</w:t>
      </w:r>
      <w:r>
        <w:rPr>
          <w:rFonts w:ascii="Arial" w:hAnsi="Arial" w:cs="Arial"/>
          <w:sz w:val="20"/>
          <w:szCs w:val="20"/>
        </w:rPr>
        <w:t xml:space="preserve"> sa vyjadrí do </w:t>
      </w:r>
      <w:r w:rsidR="00903E2E">
        <w:rPr>
          <w:rFonts w:ascii="Arial" w:hAnsi="Arial" w:cs="Arial"/>
          <w:sz w:val="20"/>
          <w:szCs w:val="20"/>
        </w:rPr>
        <w:t>10 pracovných</w:t>
      </w:r>
      <w:r w:rsidRPr="00EA28D0">
        <w:rPr>
          <w:rFonts w:ascii="Arial" w:hAnsi="Arial" w:cs="Arial"/>
          <w:sz w:val="20"/>
          <w:szCs w:val="20"/>
        </w:rPr>
        <w:t xml:space="preserve"> dní od</w:t>
      </w:r>
      <w:r>
        <w:rPr>
          <w:rFonts w:ascii="Arial" w:hAnsi="Arial" w:cs="Arial"/>
          <w:sz w:val="20"/>
          <w:szCs w:val="20"/>
        </w:rPr>
        <w:t xml:space="preserve"> jej doručenia.</w:t>
      </w:r>
    </w:p>
    <w:p w14:paraId="2C1280A3" w14:textId="77777777" w:rsidR="000F209B" w:rsidRDefault="000F209B" w:rsidP="000F209B">
      <w:pPr>
        <w:jc w:val="both"/>
        <w:rPr>
          <w:rFonts w:ascii="Arial" w:hAnsi="Arial" w:cs="Arial"/>
          <w:sz w:val="20"/>
          <w:szCs w:val="20"/>
        </w:rPr>
      </w:pPr>
    </w:p>
    <w:p w14:paraId="5CDDB5F8" w14:textId="77777777" w:rsidR="00442335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409AD33F" w14:textId="77777777" w:rsidR="00442335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0EA6DDCC" w14:textId="77777777" w:rsidR="00442335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3297A0A5" w14:textId="77777777" w:rsidR="00442335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7DFAA2FE" w14:textId="77777777" w:rsidR="00442335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134BEE4D" w14:textId="77777777" w:rsidR="00442335" w:rsidRPr="008C4B47" w:rsidRDefault="00442335" w:rsidP="000F209B">
      <w:pPr>
        <w:jc w:val="both"/>
        <w:rPr>
          <w:rFonts w:ascii="Arial" w:hAnsi="Arial" w:cs="Arial"/>
          <w:sz w:val="20"/>
          <w:szCs w:val="20"/>
        </w:rPr>
      </w:pPr>
    </w:p>
    <w:p w14:paraId="6301B58B" w14:textId="77777777" w:rsidR="000F209B" w:rsidRDefault="000F209B" w:rsidP="000F209B">
      <w:pPr>
        <w:jc w:val="both"/>
        <w:rPr>
          <w:rFonts w:ascii="Arial" w:hAnsi="Arial" w:cs="Arial"/>
          <w:sz w:val="20"/>
          <w:szCs w:val="20"/>
        </w:rPr>
      </w:pPr>
    </w:p>
    <w:p w14:paraId="539E90D4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0526EE1C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41895A86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4D62A2EA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5C10DBD9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0DCF02CE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59AB4CAF" w14:textId="77777777" w:rsidR="00903E2E" w:rsidRDefault="00903E2E" w:rsidP="000F209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197"/>
        <w:gridCol w:w="855"/>
        <w:gridCol w:w="2185"/>
        <w:gridCol w:w="397"/>
        <w:gridCol w:w="2754"/>
      </w:tblGrid>
      <w:tr w:rsidR="001E3870" w14:paraId="00D88097" w14:textId="77777777" w:rsidTr="00EF4E72">
        <w:tc>
          <w:tcPr>
            <w:tcW w:w="940" w:type="dxa"/>
          </w:tcPr>
          <w:p w14:paraId="1BA9CA17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  <w:tc>
          <w:tcPr>
            <w:tcW w:w="2508" w:type="dxa"/>
            <w:shd w:val="clear" w:color="auto" w:fill="auto"/>
          </w:tcPr>
          <w:p w14:paraId="5BBA9923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2091CA2E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40600DC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55BA999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8863CD4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70" w14:paraId="3816C95C" w14:textId="77777777" w:rsidTr="00EF4E72">
        <w:tc>
          <w:tcPr>
            <w:tcW w:w="940" w:type="dxa"/>
          </w:tcPr>
          <w:p w14:paraId="0CC9BFBB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14:paraId="32CD161E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00D6502F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38CEDDA6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319FED5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dashSmallGap" w:sz="4" w:space="0" w:color="auto"/>
            </w:tcBorders>
          </w:tcPr>
          <w:p w14:paraId="4752370D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</w:tc>
      </w:tr>
    </w:tbl>
    <w:p w14:paraId="5D37ADE1" w14:textId="77777777" w:rsidR="00903E2E" w:rsidRDefault="00903E2E" w:rsidP="001E3870">
      <w:pPr>
        <w:jc w:val="both"/>
        <w:rPr>
          <w:rFonts w:ascii="Arial" w:hAnsi="Arial" w:cs="Arial"/>
          <w:sz w:val="20"/>
          <w:szCs w:val="20"/>
        </w:rPr>
      </w:pPr>
    </w:p>
    <w:sectPr w:rsidR="00903E2E" w:rsidSect="00B43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8430" w14:textId="77777777" w:rsidR="006D4D2D" w:rsidRDefault="006D4D2D" w:rsidP="006530E1">
      <w:r>
        <w:separator/>
      </w:r>
    </w:p>
  </w:endnote>
  <w:endnote w:type="continuationSeparator" w:id="0">
    <w:p w14:paraId="76C3357D" w14:textId="77777777" w:rsidR="006D4D2D" w:rsidRDefault="006D4D2D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61C8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14:paraId="00CBEF94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2AB2C3E7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2712452B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02F45635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  <w:t>Č.ú.: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729BE756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31F9" w14:textId="77777777" w:rsidR="006D4D2D" w:rsidRDefault="006D4D2D" w:rsidP="006530E1">
      <w:r>
        <w:separator/>
      </w:r>
    </w:p>
  </w:footnote>
  <w:footnote w:type="continuationSeparator" w:id="0">
    <w:p w14:paraId="5A820106" w14:textId="77777777" w:rsidR="006D4D2D" w:rsidRDefault="006D4D2D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D837" w14:textId="77777777" w:rsidR="00152D69" w:rsidRDefault="00903026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0EC7CDD4" wp14:editId="222FFED5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3B52AED7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6E0A476B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14:paraId="1B62C17E" w14:textId="77777777" w:rsidR="00152D69" w:rsidRDefault="00152D69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1599B"/>
    <w:multiLevelType w:val="hybridMultilevel"/>
    <w:tmpl w:val="702A6E4E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0531E"/>
    <w:rsid w:val="00031E5D"/>
    <w:rsid w:val="00053C17"/>
    <w:rsid w:val="0007430D"/>
    <w:rsid w:val="000F209B"/>
    <w:rsid w:val="00152D69"/>
    <w:rsid w:val="00185CFD"/>
    <w:rsid w:val="001A78C7"/>
    <w:rsid w:val="001B6803"/>
    <w:rsid w:val="001C0A86"/>
    <w:rsid w:val="001D40BD"/>
    <w:rsid w:val="001E3870"/>
    <w:rsid w:val="001E4767"/>
    <w:rsid w:val="001F2E7B"/>
    <w:rsid w:val="00271C44"/>
    <w:rsid w:val="0028299B"/>
    <w:rsid w:val="002A0010"/>
    <w:rsid w:val="002B3671"/>
    <w:rsid w:val="002E31A4"/>
    <w:rsid w:val="00403191"/>
    <w:rsid w:val="00435B07"/>
    <w:rsid w:val="00442335"/>
    <w:rsid w:val="00476D9C"/>
    <w:rsid w:val="004A542A"/>
    <w:rsid w:val="004C3E48"/>
    <w:rsid w:val="00502569"/>
    <w:rsid w:val="00537553"/>
    <w:rsid w:val="00606ABC"/>
    <w:rsid w:val="006530E1"/>
    <w:rsid w:val="006D4D2D"/>
    <w:rsid w:val="00705D14"/>
    <w:rsid w:val="00730449"/>
    <w:rsid w:val="007A302C"/>
    <w:rsid w:val="007B2010"/>
    <w:rsid w:val="0081417B"/>
    <w:rsid w:val="008231B0"/>
    <w:rsid w:val="00851DB4"/>
    <w:rsid w:val="008A2212"/>
    <w:rsid w:val="008B3BCC"/>
    <w:rsid w:val="00903026"/>
    <w:rsid w:val="00903E2E"/>
    <w:rsid w:val="00957886"/>
    <w:rsid w:val="009D5181"/>
    <w:rsid w:val="009D72D5"/>
    <w:rsid w:val="009F73CF"/>
    <w:rsid w:val="00A10A74"/>
    <w:rsid w:val="00A400F6"/>
    <w:rsid w:val="00A90656"/>
    <w:rsid w:val="00AA0372"/>
    <w:rsid w:val="00AE6D53"/>
    <w:rsid w:val="00B435C8"/>
    <w:rsid w:val="00B52D46"/>
    <w:rsid w:val="00B829BA"/>
    <w:rsid w:val="00C254C3"/>
    <w:rsid w:val="00C75D9F"/>
    <w:rsid w:val="00C7750F"/>
    <w:rsid w:val="00C856EA"/>
    <w:rsid w:val="00C85C06"/>
    <w:rsid w:val="00C95329"/>
    <w:rsid w:val="00CA02F9"/>
    <w:rsid w:val="00CA2616"/>
    <w:rsid w:val="00D1185F"/>
    <w:rsid w:val="00D47A07"/>
    <w:rsid w:val="00DC2A0E"/>
    <w:rsid w:val="00DD61CF"/>
    <w:rsid w:val="00DE7800"/>
    <w:rsid w:val="00E26BAC"/>
    <w:rsid w:val="00E407A1"/>
    <w:rsid w:val="00E641DD"/>
    <w:rsid w:val="00E920C5"/>
    <w:rsid w:val="00F82428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CF57"/>
  <w15:docId w15:val="{FFAD9137-F40B-433B-8338-5A498A2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5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dcterms:created xsi:type="dcterms:W3CDTF">2023-03-27T12:45:00Z</dcterms:created>
  <dcterms:modified xsi:type="dcterms:W3CDTF">2023-03-27T12:45:00Z</dcterms:modified>
</cp:coreProperties>
</file>